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eastAsia="zh-CN"/>
        </w:rPr>
        <w:t>中医</w:t>
      </w:r>
      <w:r>
        <w:rPr>
          <w:rFonts w:hint="eastAsia"/>
          <w:sz w:val="36"/>
          <w:szCs w:val="36"/>
        </w:rPr>
        <w:t>院内询价报名表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耗材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规格型号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生产厂家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供货单位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耗材</w:t>
            </w:r>
            <w:r>
              <w:rPr>
                <w:rFonts w:hint="eastAsia"/>
                <w:sz w:val="30"/>
                <w:szCs w:val="30"/>
              </w:rPr>
              <w:t>价格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ind w:firstLine="150" w:firstLineChars="5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是否进医保</w:t>
            </w:r>
          </w:p>
        </w:tc>
        <w:tc>
          <w:tcPr>
            <w:tcW w:w="62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省药械平台</w:t>
            </w:r>
          </w:p>
        </w:tc>
        <w:tc>
          <w:tcPr>
            <w:tcW w:w="6287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>
      <w:pPr>
        <w:ind w:firstLine="5100" w:firstLineChars="17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ind w:firstLine="5100" w:firstLineChars="17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备注：供应商盖章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1MGFlM2IzMmE3YTk2MTgzYmUzZTY5MzU5Yjg1OWM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162D6BDE"/>
    <w:rsid w:val="4D0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</Lines>
  <Paragraphs>1</Paragraphs>
  <TotalTime>26</TotalTime>
  <ScaleCrop>false</ScaleCrop>
  <LinksUpToDate>false</LinksUpToDate>
  <CharactersWithSpaces>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黄秀芳</cp:lastModifiedBy>
  <dcterms:modified xsi:type="dcterms:W3CDTF">2023-04-18T03:04:26Z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383DBA09BEDB42E28B65F0CC0736AF30</vt:lpwstr>
  </property>
</Properties>
</file>